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5F0489" w14:textId="265C7C1D" w:rsidR="00122DDE" w:rsidRPr="00250112" w:rsidRDefault="27BA18B1" w:rsidP="27BA18B1">
      <w:pPr>
        <w:pStyle w:val="Title"/>
        <w:jc w:val="center"/>
        <w:rPr>
          <w:rFonts w:ascii="Malgun Gothic" w:eastAsia="Malgun Gothic" w:hAnsi="Malgun Gothic"/>
          <w:b/>
          <w:bCs/>
          <w:color w:val="auto"/>
          <w:sz w:val="44"/>
          <w:szCs w:val="44"/>
        </w:rPr>
      </w:pPr>
      <w:r w:rsidRPr="00250112">
        <w:rPr>
          <w:rFonts w:ascii="Malgun Gothic" w:eastAsia="Malgun Gothic" w:hAnsi="Malgun Gothic"/>
          <w:b/>
          <w:bCs/>
          <w:color w:val="auto"/>
          <w:sz w:val="44"/>
          <w:szCs w:val="44"/>
        </w:rPr>
        <w:t>Sample Older Adolescent Calendar 2020-2021</w:t>
      </w:r>
    </w:p>
    <w:p w14:paraId="47F3B8EB" w14:textId="77777777" w:rsidR="00782514" w:rsidRDefault="003C270D" w:rsidP="00782514">
      <w:pPr>
        <w:jc w:val="center"/>
      </w:pPr>
      <w:r>
        <w:t>Based on (Wednesday Dates)</w:t>
      </w:r>
    </w:p>
    <w:p w14:paraId="18B9454B" w14:textId="5AAF1F17" w:rsidR="00782514" w:rsidRPr="00250112" w:rsidRDefault="00EC027E" w:rsidP="006B12B1">
      <w:pPr>
        <w:pStyle w:val="Heading1"/>
        <w:spacing w:before="200"/>
        <w:rPr>
          <w:rFonts w:ascii="Malgun Gothic" w:eastAsia="Malgun Gothic" w:hAnsi="Malgun Gothic"/>
          <w:b/>
          <w:bCs/>
          <w:sz w:val="32"/>
          <w:szCs w:val="32"/>
        </w:rPr>
      </w:pPr>
      <w:r>
        <w:rPr>
          <w:rFonts w:ascii="Malgun Gothic" w:eastAsia="Malgun Gothic" w:hAnsi="Malgun Gothic"/>
          <w:b/>
          <w:bCs/>
          <w:sz w:val="32"/>
          <w:szCs w:val="32"/>
        </w:rPr>
        <w:t xml:space="preserve">Weekly Meetings - </w:t>
      </w:r>
      <w:r w:rsidR="00250112">
        <w:rPr>
          <w:rFonts w:ascii="Malgun Gothic" w:eastAsia="Malgun Gothic" w:hAnsi="Malgun Gothic"/>
          <w:b/>
          <w:bCs/>
          <w:sz w:val="32"/>
          <w:szCs w:val="32"/>
        </w:rPr>
        <w:t>Formation Cycle A</w:t>
      </w:r>
    </w:p>
    <w:p w14:paraId="672A6659" w14:textId="77777777" w:rsidR="00F34452" w:rsidRPr="00A81BC5" w:rsidRDefault="00F34452" w:rsidP="00A81BC5">
      <w:pPr>
        <w:spacing w:after="0"/>
        <w:rPr>
          <w:rFonts w:eastAsiaTheme="majorEastAsia"/>
          <w:sz w:val="8"/>
        </w:rPr>
      </w:pPr>
    </w:p>
    <w:tbl>
      <w:tblPr>
        <w:tblStyle w:val="GridTable4-Accent11"/>
        <w:tblW w:w="10728" w:type="dxa"/>
        <w:tblLook w:val="04A0" w:firstRow="1" w:lastRow="0" w:firstColumn="1" w:lastColumn="0" w:noHBand="0" w:noVBand="1"/>
      </w:tblPr>
      <w:tblGrid>
        <w:gridCol w:w="1165"/>
        <w:gridCol w:w="2520"/>
        <w:gridCol w:w="7043"/>
      </w:tblGrid>
      <w:tr w:rsidR="00250112" w:rsidRPr="00AE0AA0" w14:paraId="287A33C4" w14:textId="77777777" w:rsidTr="002501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8" w:type="dxa"/>
            <w:gridSpan w:val="3"/>
            <w:vAlign w:val="center"/>
          </w:tcPr>
          <w:p w14:paraId="0A37501D" w14:textId="10B44AB7" w:rsidR="00250112" w:rsidRPr="00250112" w:rsidRDefault="00250112" w:rsidP="00250112">
            <w:pPr>
              <w:ind w:left="295" w:hanging="180"/>
              <w:rPr>
                <w:rFonts w:ascii="Malgun Gothic" w:eastAsia="Malgun Gothic" w:hAnsi="Malgun Gothic"/>
                <w:sz w:val="22"/>
              </w:rPr>
            </w:pPr>
            <w:r w:rsidRPr="00250112">
              <w:rPr>
                <w:rFonts w:ascii="Malgun Gothic" w:eastAsia="Malgun Gothic" w:hAnsi="Malgun Gothic"/>
                <w:sz w:val="22"/>
              </w:rPr>
              <w:t>Catechist Formation &amp; Inquiry Stage</w:t>
            </w:r>
          </w:p>
        </w:tc>
      </w:tr>
      <w:tr w:rsidR="004A09B5" w:rsidRPr="00AE0AA0" w14:paraId="7C648C1C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5DAB6C7B" w14:textId="77777777" w:rsidR="004A09B5" w:rsidRPr="00AE0AA0" w:rsidRDefault="004A09B5" w:rsidP="007E5C0E">
            <w:pPr>
              <w:spacing w:before="80"/>
              <w:rPr>
                <w:bCs w:val="0"/>
                <w:sz w:val="22"/>
              </w:rPr>
            </w:pPr>
          </w:p>
        </w:tc>
        <w:tc>
          <w:tcPr>
            <w:tcW w:w="2520" w:type="dxa"/>
          </w:tcPr>
          <w:p w14:paraId="2E7048E2" w14:textId="1DCB0B6A" w:rsidR="004A09B5" w:rsidRDefault="27BA18B1" w:rsidP="27BA18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June – August 2020</w:t>
            </w:r>
          </w:p>
        </w:tc>
        <w:tc>
          <w:tcPr>
            <w:tcW w:w="7043" w:type="dxa"/>
          </w:tcPr>
          <w:p w14:paraId="08BCC145" w14:textId="77777777" w:rsidR="004A09B5" w:rsidRDefault="006B12B1" w:rsidP="004A09B5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Catechist Recruitment and Initial Training (Framework / Skills)</w:t>
            </w:r>
          </w:p>
        </w:tc>
      </w:tr>
      <w:tr w:rsidR="006B12B1" w:rsidRPr="00AE0AA0" w14:paraId="34F7DDC5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02EB378F" w14:textId="77777777" w:rsidR="006B12B1" w:rsidRPr="00AE0AA0" w:rsidRDefault="006B12B1" w:rsidP="006B12B1">
            <w:pPr>
              <w:spacing w:before="80"/>
              <w:rPr>
                <w:bCs w:val="0"/>
                <w:sz w:val="22"/>
              </w:rPr>
            </w:pPr>
          </w:p>
        </w:tc>
        <w:tc>
          <w:tcPr>
            <w:tcW w:w="2520" w:type="dxa"/>
          </w:tcPr>
          <w:p w14:paraId="69E1411A" w14:textId="3AFEB8E7" w:rsidR="006B12B1" w:rsidRPr="00AE0AA0" w:rsidRDefault="27BA18B1" w:rsidP="27BA18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Wed. – 09/09/2020</w:t>
            </w:r>
          </w:p>
        </w:tc>
        <w:tc>
          <w:tcPr>
            <w:tcW w:w="7043" w:type="dxa"/>
          </w:tcPr>
          <w:p w14:paraId="5A222285" w14:textId="77777777" w:rsidR="006B12B1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Catechist Formation Night</w:t>
            </w:r>
          </w:p>
        </w:tc>
      </w:tr>
      <w:tr w:rsidR="006B12B1" w:rsidRPr="00AE0AA0" w14:paraId="3545A6C8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A05A809" w14:textId="77777777" w:rsidR="006B12B1" w:rsidRPr="00AE0AA0" w:rsidRDefault="006B12B1" w:rsidP="006B12B1">
            <w:pPr>
              <w:spacing w:before="80"/>
              <w:rPr>
                <w:bCs w:val="0"/>
                <w:sz w:val="22"/>
              </w:rPr>
            </w:pPr>
          </w:p>
        </w:tc>
        <w:tc>
          <w:tcPr>
            <w:tcW w:w="2520" w:type="dxa"/>
          </w:tcPr>
          <w:p w14:paraId="316DDA4A" w14:textId="0D3A2E63" w:rsidR="006B12B1" w:rsidRPr="00AE0AA0" w:rsidRDefault="27BA18B1" w:rsidP="27BA18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Wed. – 09/16/2020</w:t>
            </w:r>
          </w:p>
        </w:tc>
        <w:tc>
          <w:tcPr>
            <w:tcW w:w="7043" w:type="dxa"/>
          </w:tcPr>
          <w:p w14:paraId="20918895" w14:textId="77777777" w:rsidR="006B12B1" w:rsidRPr="00AE0AA0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Cs/>
                <w:sz w:val="22"/>
              </w:rPr>
            </w:pPr>
            <w:r>
              <w:rPr>
                <w:bCs/>
                <w:sz w:val="22"/>
              </w:rPr>
              <w:t>Parent / Teen Orientation</w:t>
            </w:r>
          </w:p>
        </w:tc>
      </w:tr>
      <w:tr w:rsidR="006B12B1" w:rsidRPr="00AE0AA0" w14:paraId="3644CE7A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5A39BBE3" w14:textId="77777777" w:rsidR="006B12B1" w:rsidRPr="0010323F" w:rsidRDefault="006B12B1" w:rsidP="006B12B1">
            <w:pPr>
              <w:spacing w:before="80"/>
              <w:ind w:left="345" w:hanging="345"/>
              <w:rPr>
                <w:b/>
                <w:sz w:val="22"/>
              </w:rPr>
            </w:pPr>
          </w:p>
        </w:tc>
        <w:tc>
          <w:tcPr>
            <w:tcW w:w="2520" w:type="dxa"/>
          </w:tcPr>
          <w:p w14:paraId="0F522A08" w14:textId="4AB0D560" w:rsidR="006B12B1" w:rsidRPr="000D4FB3" w:rsidRDefault="27BA18B1" w:rsidP="27BA18B1">
            <w:pPr>
              <w:spacing w:before="80"/>
              <w:ind w:left="337" w:hanging="313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Wed. – 09/23/2020</w:t>
            </w:r>
          </w:p>
        </w:tc>
        <w:tc>
          <w:tcPr>
            <w:tcW w:w="7043" w:type="dxa"/>
          </w:tcPr>
          <w:p w14:paraId="057425D6" w14:textId="77777777" w:rsidR="006B12B1" w:rsidRPr="00467804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Community Building Session</w:t>
            </w:r>
          </w:p>
        </w:tc>
      </w:tr>
      <w:tr w:rsidR="006B12B1" w:rsidRPr="00AE0AA0" w14:paraId="61E6B6D4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41C8F396" w14:textId="77777777" w:rsidR="006B12B1" w:rsidRPr="006E34E0" w:rsidRDefault="006B12B1" w:rsidP="006B12B1">
            <w:pPr>
              <w:tabs>
                <w:tab w:val="right" w:pos="3360"/>
              </w:tabs>
              <w:spacing w:before="80"/>
              <w:ind w:left="432" w:hanging="432"/>
              <w:rPr>
                <w:color w:val="000000" w:themeColor="text1"/>
                <w:sz w:val="22"/>
              </w:rPr>
            </w:pPr>
          </w:p>
        </w:tc>
        <w:tc>
          <w:tcPr>
            <w:tcW w:w="2520" w:type="dxa"/>
          </w:tcPr>
          <w:p w14:paraId="7F869D3A" w14:textId="3DFF7FCA" w:rsidR="006B12B1" w:rsidRPr="00987C16" w:rsidRDefault="27BA18B1" w:rsidP="27BA18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Wed. – 09/30/2020</w:t>
            </w:r>
          </w:p>
        </w:tc>
        <w:tc>
          <w:tcPr>
            <w:tcW w:w="7043" w:type="dxa"/>
          </w:tcPr>
          <w:p w14:paraId="06DAD975" w14:textId="77777777" w:rsidR="006B12B1" w:rsidRPr="004A243E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2"/>
              </w:rPr>
            </w:pPr>
            <w:r>
              <w:rPr>
                <w:color w:val="000000" w:themeColor="text1"/>
                <w:sz w:val="22"/>
              </w:rPr>
              <w:t>Inquiry Activities / Assessment of Bible Usage</w:t>
            </w:r>
          </w:p>
        </w:tc>
      </w:tr>
      <w:tr w:rsidR="00250112" w:rsidRPr="00AE0AA0" w14:paraId="76A8239D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8" w:type="dxa"/>
            <w:gridSpan w:val="3"/>
            <w:shd w:val="clear" w:color="auto" w:fill="4472C4" w:themeFill="accent1"/>
            <w:vAlign w:val="center"/>
          </w:tcPr>
          <w:p w14:paraId="72A3D3EC" w14:textId="4EC47B76" w:rsidR="00250112" w:rsidRPr="00250112" w:rsidRDefault="00250112" w:rsidP="00250112">
            <w:pPr>
              <w:ind w:left="302" w:hanging="187"/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</w:pPr>
            <w:r w:rsidRPr="00250112"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  <w:t xml:space="preserve">Unit 1 – Who is Jesus Christ? </w:t>
            </w:r>
          </w:p>
        </w:tc>
      </w:tr>
      <w:tr w:rsidR="006B12B1" w:rsidRPr="00AE0AA0" w14:paraId="025F3DD6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0D0B940D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1F496B98" w14:textId="4714F557" w:rsidR="006B12B1" w:rsidRPr="00E33B15" w:rsidRDefault="27BA18B1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Wed. – 10/07/20120</w:t>
            </w:r>
          </w:p>
        </w:tc>
        <w:tc>
          <w:tcPr>
            <w:tcW w:w="7043" w:type="dxa"/>
          </w:tcPr>
          <w:p w14:paraId="13228ECD" w14:textId="2A0BBC6F" w:rsidR="006B12B1" w:rsidRPr="00116B43" w:rsidRDefault="27BA18B1" w:rsidP="27BA18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b/>
                <w:bCs/>
                <w:sz w:val="22"/>
                <w:szCs w:val="22"/>
              </w:rPr>
              <w:t>Theme 1: The Holy Trinity and the Great Truths of the Kerygma</w:t>
            </w:r>
          </w:p>
          <w:p w14:paraId="6FE4EA97" w14:textId="3AB1C333" w:rsidR="006B12B1" w:rsidRPr="00E33B15" w:rsidRDefault="27BA18B1" w:rsidP="27BA18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</w:t>
            </w:r>
            <w:r w:rsidRPr="27BA18B1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does the Holy Trinity reveal the Kerygma to me?</w:t>
            </w:r>
          </w:p>
        </w:tc>
      </w:tr>
      <w:tr w:rsidR="006B12B1" w:rsidRPr="00AE0AA0" w14:paraId="6FFF1FBB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0E27B00A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0498586D" w14:textId="2AEA4959" w:rsidR="006B12B1" w:rsidRPr="00E33B15" w:rsidRDefault="27BA18B1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Wed. – 10/14/2020</w:t>
            </w:r>
          </w:p>
        </w:tc>
        <w:tc>
          <w:tcPr>
            <w:tcW w:w="7043" w:type="dxa"/>
          </w:tcPr>
          <w:p w14:paraId="07789220" w14:textId="4DFBE7AB" w:rsidR="006B12B1" w:rsidRPr="00E33B15" w:rsidRDefault="27BA18B1" w:rsidP="27BA18B1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2: Sacred Scripture: God's Self-Revelation</w:t>
            </w:r>
          </w:p>
          <w:p w14:paraId="2D8A8A0E" w14:textId="6C0C62E5" w:rsidR="006B12B1" w:rsidRPr="00E33B15" w:rsidRDefault="27BA18B1" w:rsidP="27BA18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</w:t>
            </w:r>
            <w:r w:rsidRPr="27BA18B1">
              <w:rPr>
                <w:i/>
                <w:iCs/>
                <w:sz w:val="22"/>
                <w:szCs w:val="22"/>
              </w:rPr>
              <w:t>How do I know the Bible is God’s self-revelation?</w:t>
            </w:r>
          </w:p>
        </w:tc>
      </w:tr>
      <w:tr w:rsidR="006B12B1" w:rsidRPr="00AE0AA0" w14:paraId="544A581E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0061E4C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264494EE" w14:textId="20CEAB69" w:rsidR="006B12B1" w:rsidRPr="00E33B15" w:rsidRDefault="27BA18B1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Wed. – 10/21/2020</w:t>
            </w:r>
          </w:p>
        </w:tc>
        <w:tc>
          <w:tcPr>
            <w:tcW w:w="7043" w:type="dxa"/>
          </w:tcPr>
          <w:p w14:paraId="6B2F661B" w14:textId="147158B2" w:rsidR="006B12B1" w:rsidRPr="00E33B15" w:rsidRDefault="27BA18B1" w:rsidP="27BA18B1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3: The Paschal Mystery: The Fullness of God's Self-Revelation</w:t>
            </w:r>
          </w:p>
          <w:p w14:paraId="2D1E58E7" w14:textId="4E0E1483" w:rsidR="006B12B1" w:rsidRPr="00E33B15" w:rsidRDefault="27BA18B1" w:rsidP="27BA18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iCs/>
                <w:color w:val="050038"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</w:t>
            </w:r>
            <w:r w:rsidRPr="27BA18B1">
              <w:rPr>
                <w:rFonts w:ascii="Calibri" w:eastAsia="Calibri" w:hAnsi="Calibri" w:cs="Calibri"/>
                <w:i/>
                <w:iCs/>
                <w:color w:val="050038"/>
                <w:sz w:val="22"/>
                <w:szCs w:val="22"/>
              </w:rPr>
              <w:t>Why is the Paschal Mystery considered the fullness of God's self-revelation?</w:t>
            </w:r>
          </w:p>
        </w:tc>
      </w:tr>
      <w:tr w:rsidR="006B12B1" w:rsidRPr="00AE0AA0" w14:paraId="08710F25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44EAFD9C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00562FEB" w14:textId="21A9C07D" w:rsidR="006B12B1" w:rsidRPr="00E33B15" w:rsidRDefault="27BA18B1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Wed. – 10/28/2020</w:t>
            </w:r>
          </w:p>
        </w:tc>
        <w:tc>
          <w:tcPr>
            <w:tcW w:w="7043" w:type="dxa"/>
          </w:tcPr>
          <w:p w14:paraId="1AD7A7B6" w14:textId="1DC1DBE0" w:rsidR="006B12B1" w:rsidRPr="00E33B15" w:rsidRDefault="27BA18B1" w:rsidP="27BA18B1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4: The Blessed Virgin Mary: Our Pathway to Knowing Jesus</w:t>
            </w:r>
          </w:p>
          <w:p w14:paraId="1268171F" w14:textId="6F06B323" w:rsidR="006B12B1" w:rsidRPr="00E33B15" w:rsidRDefault="27BA18B1" w:rsidP="27BA18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</w:t>
            </w:r>
            <w:r w:rsidRPr="27BA18B1">
              <w:rPr>
                <w:i/>
                <w:iCs/>
                <w:sz w:val="22"/>
                <w:szCs w:val="22"/>
              </w:rPr>
              <w:t>How does understanding Mary’s role help me to know Jesus Christ?</w:t>
            </w:r>
          </w:p>
        </w:tc>
      </w:tr>
      <w:tr w:rsidR="006B12B1" w:rsidRPr="00AE0AA0" w14:paraId="2F7FB136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4B94D5A5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375776A3" w14:textId="391F95DB" w:rsidR="006B12B1" w:rsidRPr="00E33B15" w:rsidRDefault="27BA18B1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Wed. – 11/04/2209</w:t>
            </w:r>
          </w:p>
        </w:tc>
        <w:tc>
          <w:tcPr>
            <w:tcW w:w="7043" w:type="dxa"/>
          </w:tcPr>
          <w:p w14:paraId="06C28937" w14:textId="77777777" w:rsidR="006B12B1" w:rsidRPr="00116B43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116B43">
              <w:rPr>
                <w:b/>
                <w:sz w:val="22"/>
              </w:rPr>
              <w:t>Flex Topic: The Communion of Saints / Feat of All Saints / Feast of All Souls</w:t>
            </w:r>
          </w:p>
          <w:p w14:paraId="74A68C2F" w14:textId="77777777" w:rsidR="006B12B1" w:rsidRPr="00E33B15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</w:t>
            </w:r>
          </w:p>
        </w:tc>
      </w:tr>
      <w:tr w:rsidR="006B12B1" w:rsidRPr="00AE0AA0" w14:paraId="46EA230F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DEEC669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05B5E27E" w14:textId="085DE4FC" w:rsidR="006B12B1" w:rsidRPr="00A05391" w:rsidRDefault="27BA18B1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Wed. – 11/11/2020</w:t>
            </w:r>
          </w:p>
        </w:tc>
        <w:tc>
          <w:tcPr>
            <w:tcW w:w="7043" w:type="dxa"/>
          </w:tcPr>
          <w:p w14:paraId="44C45C3C" w14:textId="77777777" w:rsidR="006B12B1" w:rsidRPr="00116B43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116B43">
              <w:rPr>
                <w:b/>
                <w:sz w:val="22"/>
              </w:rPr>
              <w:t>Review of Unit 1</w:t>
            </w:r>
          </w:p>
          <w:p w14:paraId="392D5E13" w14:textId="77777777" w:rsidR="006B12B1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250112" w:rsidRPr="00AE0AA0" w14:paraId="5C1160C2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8" w:type="dxa"/>
            <w:gridSpan w:val="3"/>
            <w:shd w:val="clear" w:color="auto" w:fill="4472C4" w:themeFill="accent1"/>
            <w:vAlign w:val="center"/>
          </w:tcPr>
          <w:p w14:paraId="33B363EF" w14:textId="24C35D51" w:rsidR="00250112" w:rsidRPr="00250112" w:rsidRDefault="00250112" w:rsidP="00250112">
            <w:pPr>
              <w:spacing w:before="80"/>
              <w:ind w:left="295" w:hanging="180"/>
              <w:contextualSpacing/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</w:pPr>
            <w:r w:rsidRPr="00250112">
              <w:rPr>
                <w:rFonts w:ascii="Malgun Gothic" w:eastAsia="Malgun Gothic" w:hAnsi="Malgun Gothic"/>
                <w:b/>
                <w:color w:val="FFFFFF" w:themeColor="background1"/>
                <w:sz w:val="22"/>
                <w:szCs w:val="22"/>
              </w:rPr>
              <w:t xml:space="preserve">Unit 2 – How Do We Come to Know and </w:t>
            </w:r>
            <w:proofErr w:type="gramStart"/>
            <w:r w:rsidRPr="00250112">
              <w:rPr>
                <w:rFonts w:ascii="Malgun Gothic" w:eastAsia="Malgun Gothic" w:hAnsi="Malgun Gothic"/>
                <w:b/>
                <w:color w:val="FFFFFF" w:themeColor="background1"/>
                <w:sz w:val="22"/>
                <w:szCs w:val="22"/>
              </w:rPr>
              <w:t>Love  Jesus</w:t>
            </w:r>
            <w:proofErr w:type="gramEnd"/>
            <w:r w:rsidRPr="00250112">
              <w:rPr>
                <w:rFonts w:ascii="Malgun Gothic" w:eastAsia="Malgun Gothic" w:hAnsi="Malgun Gothic"/>
                <w:b/>
                <w:color w:val="FFFFFF" w:themeColor="background1"/>
                <w:sz w:val="22"/>
                <w:szCs w:val="22"/>
              </w:rPr>
              <w:t xml:space="preserve"> Christ? </w:t>
            </w:r>
          </w:p>
        </w:tc>
      </w:tr>
      <w:tr w:rsidR="006B12B1" w:rsidRPr="00AE0AA0" w14:paraId="5ABE6590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656B9AB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6ADF36DE" w14:textId="62D50A90" w:rsidR="006B12B1" w:rsidRPr="00A05391" w:rsidRDefault="27BA18B1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Wed. – 11/18/2020</w:t>
            </w:r>
          </w:p>
        </w:tc>
        <w:tc>
          <w:tcPr>
            <w:tcW w:w="7043" w:type="dxa"/>
          </w:tcPr>
          <w:p w14:paraId="547CE6DF" w14:textId="717A7FDB" w:rsidR="006B12B1" w:rsidRDefault="27BA18B1" w:rsidP="27BA18B1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5: Praying as Jesus Taught Us to Pray</w:t>
            </w:r>
          </w:p>
          <w:p w14:paraId="3F81B54D" w14:textId="0F464B60" w:rsidR="006B12B1" w:rsidRDefault="27BA18B1" w:rsidP="27BA18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</w:t>
            </w:r>
            <w:r w:rsidRPr="27BA18B1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What does the </w:t>
            </w:r>
            <w:r w:rsidRPr="27BA18B1">
              <w:rPr>
                <w:rFonts w:ascii="Calibri" w:eastAsia="Calibri" w:hAnsi="Calibri" w:cs="Calibri"/>
                <w:i/>
                <w:iCs/>
                <w:sz w:val="22"/>
                <w:szCs w:val="22"/>
                <w:u w:val="single"/>
              </w:rPr>
              <w:t>Our Father</w:t>
            </w:r>
            <w:r w:rsidRPr="27BA18B1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 xml:space="preserve"> teach me about the intimacy of prayer?</w:t>
            </w:r>
          </w:p>
        </w:tc>
      </w:tr>
      <w:tr w:rsidR="006B12B1" w:rsidRPr="00AE0AA0" w14:paraId="32EFAE9E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45FB0818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60FA41A8" w14:textId="2D3B3BF8" w:rsidR="006B12B1" w:rsidRPr="00116B43" w:rsidRDefault="27BA18B1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Wed. – 11/25/2020</w:t>
            </w:r>
          </w:p>
        </w:tc>
        <w:tc>
          <w:tcPr>
            <w:tcW w:w="7043" w:type="dxa"/>
          </w:tcPr>
          <w:p w14:paraId="4410107A" w14:textId="659EDF2A" w:rsidR="006B12B1" w:rsidRDefault="27BA18B1" w:rsidP="27BA18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NO CLASS - Thanksgiving</w:t>
            </w:r>
          </w:p>
        </w:tc>
      </w:tr>
      <w:tr w:rsidR="006B12B1" w:rsidRPr="00AE0AA0" w14:paraId="5ADD6426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049F31CB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4F0C2130" w14:textId="37E33565" w:rsidR="006B12B1" w:rsidRPr="00116B43" w:rsidRDefault="06D7A839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12/02/2020</w:t>
            </w:r>
          </w:p>
        </w:tc>
        <w:tc>
          <w:tcPr>
            <w:tcW w:w="7043" w:type="dxa"/>
          </w:tcPr>
          <w:p w14:paraId="081BE4BD" w14:textId="0DBA1C4F" w:rsidR="006B12B1" w:rsidRDefault="27BA18B1" w:rsidP="27BA18B1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6: Sacraments as Intimate and Personal Encounters</w:t>
            </w:r>
          </w:p>
          <w:p w14:paraId="0CC067EF" w14:textId="6EE3CC0B" w:rsidR="006B12B1" w:rsidRDefault="27BA18B1" w:rsidP="27BA18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 </w:t>
            </w:r>
            <w:r w:rsidRPr="27BA18B1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 the Sacraments help me to know Jesus Christ more intimately?</w:t>
            </w:r>
          </w:p>
        </w:tc>
      </w:tr>
      <w:tr w:rsidR="006B12B1" w:rsidRPr="00AE0AA0" w14:paraId="060BB13E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53128261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3D16FFCB" w14:textId="77C1C488" w:rsidR="006B12B1" w:rsidRPr="00116B43" w:rsidRDefault="06D7A839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12/09/2020</w:t>
            </w:r>
          </w:p>
        </w:tc>
        <w:tc>
          <w:tcPr>
            <w:tcW w:w="7043" w:type="dxa"/>
          </w:tcPr>
          <w:p w14:paraId="2A41E7E9" w14:textId="77777777" w:rsidR="006B12B1" w:rsidRPr="0065207D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 w:rsidRPr="0065207D">
              <w:rPr>
                <w:b/>
                <w:sz w:val="22"/>
              </w:rPr>
              <w:t>Flex Topic: The Season of Advent</w:t>
            </w:r>
          </w:p>
          <w:p w14:paraId="16D75310" w14:textId="77777777" w:rsidR="006B12B1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 xml:space="preserve">EQ: </w:t>
            </w:r>
          </w:p>
        </w:tc>
      </w:tr>
      <w:tr w:rsidR="006B12B1" w:rsidRPr="00AE0AA0" w14:paraId="6A6AB158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2486C05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55ED2AB4" w14:textId="7941219D" w:rsidR="006B12B1" w:rsidRPr="00116B43" w:rsidRDefault="06D7A839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12/16/2020</w:t>
            </w:r>
          </w:p>
        </w:tc>
        <w:tc>
          <w:tcPr>
            <w:tcW w:w="7043" w:type="dxa"/>
          </w:tcPr>
          <w:p w14:paraId="49400C20" w14:textId="6CE78A05" w:rsidR="006B12B1" w:rsidRDefault="27BA18B1" w:rsidP="27BA18B1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7: The Mass as an Intimate Encounter with Jesus Christ</w:t>
            </w:r>
          </w:p>
          <w:p w14:paraId="686081F0" w14:textId="62DB5AEE" w:rsidR="006B12B1" w:rsidRDefault="27BA18B1" w:rsidP="27BA18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</w:t>
            </w:r>
            <w:r w:rsidRPr="27BA18B1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In what ways do I encounter the person of Jesus Christ in the Mass?</w:t>
            </w:r>
          </w:p>
        </w:tc>
      </w:tr>
      <w:tr w:rsidR="006B12B1" w:rsidRPr="00AE0AA0" w14:paraId="3BC18B44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4101652C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520A3540" w14:textId="5DE24B03" w:rsidR="006B12B1" w:rsidRPr="00116B43" w:rsidRDefault="06D7A839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12/23/2020</w:t>
            </w:r>
          </w:p>
        </w:tc>
        <w:tc>
          <w:tcPr>
            <w:tcW w:w="7043" w:type="dxa"/>
          </w:tcPr>
          <w:p w14:paraId="60528D21" w14:textId="2E8A0DB1" w:rsidR="006B12B1" w:rsidRPr="0065207D" w:rsidRDefault="27BA18B1" w:rsidP="27BA18B1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8: T</w:t>
            </w:r>
            <w:r w:rsidRPr="27BA18B1">
              <w:rPr>
                <w:rFonts w:asciiTheme="minorHAnsi" w:eastAsiaTheme="minorEastAsia" w:hAnsiTheme="minorHAnsi" w:cstheme="minorBidi"/>
                <w:bCs/>
                <w:color w:val="050038"/>
                <w:sz w:val="22"/>
                <w:szCs w:val="22"/>
              </w:rPr>
              <w:t>he Catholic Church Reveals Jesus Christ to Us</w:t>
            </w:r>
          </w:p>
          <w:p w14:paraId="14965D84" w14:textId="0050418A" w:rsidR="006B12B1" w:rsidRPr="0065207D" w:rsidRDefault="27BA18B1" w:rsidP="27BA18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</w:t>
            </w:r>
            <w:r w:rsidRPr="27BA18B1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 I come to know Jesus Christ through the Catholic Church?</w:t>
            </w:r>
          </w:p>
        </w:tc>
      </w:tr>
      <w:tr w:rsidR="006B12B1" w:rsidRPr="00AE0AA0" w14:paraId="4A1F3FDC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4B99056E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78BAC38B" w14:textId="7541C885" w:rsidR="006B12B1" w:rsidRPr="00116B43" w:rsidRDefault="06D7A839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12/30/2020</w:t>
            </w:r>
          </w:p>
        </w:tc>
        <w:tc>
          <w:tcPr>
            <w:tcW w:w="7043" w:type="dxa"/>
          </w:tcPr>
          <w:p w14:paraId="3286A335" w14:textId="77777777" w:rsidR="006B12B1" w:rsidRPr="0065207D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NO CLASS – CHRISTMAS BREAK</w:t>
            </w:r>
          </w:p>
        </w:tc>
      </w:tr>
      <w:tr w:rsidR="006B12B1" w:rsidRPr="00AE0AA0" w14:paraId="0AB2DA92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1299C43A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2C407510" w14:textId="37379D04" w:rsidR="006B12B1" w:rsidRPr="00116B43" w:rsidRDefault="06D7A839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01/06/2021</w:t>
            </w:r>
          </w:p>
        </w:tc>
        <w:tc>
          <w:tcPr>
            <w:tcW w:w="7043" w:type="dxa"/>
          </w:tcPr>
          <w:p w14:paraId="4D7F904F" w14:textId="0CB985B9" w:rsidR="006B12B1" w:rsidRPr="0065207D" w:rsidRDefault="27BA18B1" w:rsidP="27BA18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NO CLASS – CHRISTMAS BREAK</w:t>
            </w:r>
          </w:p>
        </w:tc>
      </w:tr>
      <w:tr w:rsidR="006B12B1" w:rsidRPr="00AE0AA0" w14:paraId="6B65151C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4DDBEF00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05868335" w14:textId="09EDE3F9" w:rsidR="006B12B1" w:rsidRPr="00116B43" w:rsidRDefault="06D7A839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01/13/2021</w:t>
            </w:r>
          </w:p>
        </w:tc>
        <w:tc>
          <w:tcPr>
            <w:tcW w:w="7043" w:type="dxa"/>
          </w:tcPr>
          <w:p w14:paraId="0D5D0F72" w14:textId="77777777" w:rsidR="006B12B1" w:rsidRDefault="27BA18B1" w:rsidP="27BA18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Catechist Formation Nights</w:t>
            </w:r>
          </w:p>
          <w:p w14:paraId="4632852E" w14:textId="2B61EB96" w:rsidR="006B12B1" w:rsidRDefault="27BA18B1" w:rsidP="27BA18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>NO CLASS FOR LEARNERS</w:t>
            </w:r>
          </w:p>
        </w:tc>
      </w:tr>
      <w:tr w:rsidR="006B12B1" w:rsidRPr="00AE0AA0" w14:paraId="4AD6FDD2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461D779" w14:textId="77777777" w:rsidR="006B12B1" w:rsidRDefault="006B12B1" w:rsidP="006B12B1">
            <w:pPr>
              <w:spacing w:before="80"/>
              <w:rPr>
                <w:sz w:val="22"/>
              </w:rPr>
            </w:pPr>
          </w:p>
        </w:tc>
        <w:tc>
          <w:tcPr>
            <w:tcW w:w="2520" w:type="dxa"/>
          </w:tcPr>
          <w:p w14:paraId="085907C7" w14:textId="06C6C2C4" w:rsidR="006B12B1" w:rsidRPr="00116B43" w:rsidRDefault="06D7A839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01/20/2021</w:t>
            </w:r>
          </w:p>
        </w:tc>
        <w:tc>
          <w:tcPr>
            <w:tcW w:w="7043" w:type="dxa"/>
          </w:tcPr>
          <w:p w14:paraId="2B8D6945" w14:textId="77777777" w:rsidR="006B12B1" w:rsidRPr="004A09B5" w:rsidRDefault="00C508DC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2"/>
              </w:rPr>
            </w:pPr>
            <w:r>
              <w:rPr>
                <w:b/>
                <w:sz w:val="22"/>
              </w:rPr>
              <w:t>Unit Review</w:t>
            </w:r>
          </w:p>
          <w:p w14:paraId="5362803C" w14:textId="77777777" w:rsidR="006B12B1" w:rsidRDefault="006B12B1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14:paraId="283A57E5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CF2D8B6" w14:textId="77777777"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6A90B5D6" w14:textId="09B676E4" w:rsidR="006B12B1" w:rsidRPr="00116B43" w:rsidRDefault="06D7A839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01/27/2021</w:t>
            </w:r>
          </w:p>
        </w:tc>
        <w:tc>
          <w:tcPr>
            <w:tcW w:w="7043" w:type="dxa"/>
          </w:tcPr>
          <w:p w14:paraId="05CC6B47" w14:textId="77777777" w:rsidR="00C508DC" w:rsidRPr="00C508DC" w:rsidRDefault="00C508DC" w:rsidP="00C508DC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C508DC">
              <w:rPr>
                <w:b/>
                <w:sz w:val="22"/>
              </w:rPr>
              <w:t>Flex Topic: Circle of Grace</w:t>
            </w:r>
          </w:p>
          <w:p w14:paraId="35EDA91E" w14:textId="77777777" w:rsidR="006B12B1" w:rsidRDefault="006B12B1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250112" w:rsidRPr="00AE0AA0" w14:paraId="3AA313BB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8" w:type="dxa"/>
            <w:gridSpan w:val="3"/>
            <w:shd w:val="clear" w:color="auto" w:fill="4472C4" w:themeFill="accent1"/>
            <w:vAlign w:val="center"/>
          </w:tcPr>
          <w:p w14:paraId="54C198CE" w14:textId="67374C18" w:rsidR="00250112" w:rsidRPr="00250112" w:rsidRDefault="00250112" w:rsidP="00250112">
            <w:pPr>
              <w:spacing w:before="80"/>
              <w:ind w:left="295" w:hanging="180"/>
              <w:contextualSpacing/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</w:pPr>
            <w:r w:rsidRPr="00250112"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  <w:t xml:space="preserve">Unit 3 – How does Jesus Christ Teach us to Live a Moral Life? </w:t>
            </w:r>
          </w:p>
        </w:tc>
      </w:tr>
      <w:tr w:rsidR="006B12B1" w:rsidRPr="00AE0AA0" w14:paraId="195CBFF6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0FB78278" w14:textId="77777777"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35A6ADD6" w14:textId="3A2CD683" w:rsidR="006B12B1" w:rsidRPr="00116B43" w:rsidRDefault="06D7A839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02/03/2021</w:t>
            </w:r>
          </w:p>
        </w:tc>
        <w:tc>
          <w:tcPr>
            <w:tcW w:w="7043" w:type="dxa"/>
          </w:tcPr>
          <w:p w14:paraId="09AA4092" w14:textId="2ADE4589" w:rsidR="00E3356A" w:rsidRDefault="27BA18B1" w:rsidP="27BA18B1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9: Sin and Saving Grace</w:t>
            </w:r>
          </w:p>
          <w:p w14:paraId="149C5457" w14:textId="39E3B5E4" w:rsidR="00E3356A" w:rsidRDefault="27BA18B1" w:rsidP="27BA18B1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 w:val="0"/>
                <w:i/>
                <w:i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 w:val="0"/>
                <w:sz w:val="22"/>
                <w:szCs w:val="22"/>
              </w:rPr>
              <w:t xml:space="preserve">EQ: </w:t>
            </w:r>
            <w:r w:rsidRPr="27BA18B1">
              <w:rPr>
                <w:rFonts w:asciiTheme="minorHAnsi" w:eastAsiaTheme="minorEastAsia" w:hAnsiTheme="minorHAnsi" w:cstheme="minorBidi"/>
                <w:b w:val="0"/>
                <w:i/>
                <w:iCs/>
                <w:sz w:val="22"/>
                <w:szCs w:val="22"/>
              </w:rPr>
              <w:t>How does God’s grace help me to overcome sin and evil?</w:t>
            </w:r>
          </w:p>
        </w:tc>
      </w:tr>
      <w:tr w:rsidR="006B12B1" w:rsidRPr="00AE0AA0" w14:paraId="0A1ADBBC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1FC39945" w14:textId="77777777"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08BAAC63" w14:textId="254A7144" w:rsidR="006B12B1" w:rsidRPr="00116B43" w:rsidRDefault="06D7A839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02/10/2021</w:t>
            </w:r>
          </w:p>
        </w:tc>
        <w:tc>
          <w:tcPr>
            <w:tcW w:w="7043" w:type="dxa"/>
          </w:tcPr>
          <w:p w14:paraId="6BC09381" w14:textId="27084562" w:rsidR="00E3356A" w:rsidRDefault="27BA18B1" w:rsidP="27BA18B1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10:  The Holy Trinity Teaches Us the Path to Freedom</w:t>
            </w:r>
          </w:p>
          <w:p w14:paraId="55140DC8" w14:textId="39063BBD" w:rsidR="00E3356A" w:rsidRDefault="27BA18B1" w:rsidP="27BA18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</w:t>
            </w:r>
            <w:r w:rsidRPr="27BA18B1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does the Holy Trinity help me to live a true life of freedom?</w:t>
            </w:r>
          </w:p>
        </w:tc>
      </w:tr>
      <w:tr w:rsidR="006B12B1" w:rsidRPr="00AE0AA0" w14:paraId="16C560D2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0562CB0E" w14:textId="77777777"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278A2998" w14:textId="6F73364F" w:rsidR="006B12B1" w:rsidRPr="00116B43" w:rsidRDefault="06D7A839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02/17/2021</w:t>
            </w:r>
          </w:p>
        </w:tc>
        <w:tc>
          <w:tcPr>
            <w:tcW w:w="7043" w:type="dxa"/>
          </w:tcPr>
          <w:p w14:paraId="731F3CF7" w14:textId="77777777" w:rsidR="006B12B1" w:rsidRPr="00E3356A" w:rsidRDefault="00864728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>
              <w:rPr>
                <w:b/>
                <w:sz w:val="22"/>
              </w:rPr>
              <w:t>Flex Topic:</w:t>
            </w:r>
            <w:r w:rsidR="00E3356A" w:rsidRPr="00E3356A">
              <w:rPr>
                <w:b/>
                <w:sz w:val="22"/>
              </w:rPr>
              <w:t xml:space="preserve"> </w:t>
            </w:r>
            <w:r>
              <w:rPr>
                <w:b/>
                <w:sz w:val="22"/>
              </w:rPr>
              <w:t>The Season of Lent</w:t>
            </w:r>
          </w:p>
          <w:p w14:paraId="1CBC3867" w14:textId="77777777" w:rsidR="00E3356A" w:rsidRDefault="00E3356A" w:rsidP="006B12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  <w:tr w:rsidR="006B12B1" w:rsidRPr="00AE0AA0" w14:paraId="5470CDFD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4CE0A41" w14:textId="77777777"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2AC57355" w14:textId="2852502A" w:rsidR="006B12B1" w:rsidRPr="00116B43" w:rsidRDefault="06D7A839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02/24/2021</w:t>
            </w:r>
          </w:p>
        </w:tc>
        <w:tc>
          <w:tcPr>
            <w:tcW w:w="7043" w:type="dxa"/>
          </w:tcPr>
          <w:p w14:paraId="7D59FD4D" w14:textId="77777777" w:rsidR="006B12B1" w:rsidRDefault="00864728" w:rsidP="006B12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 xml:space="preserve">NO CLASS – ASH WEDNESDAY </w:t>
            </w:r>
          </w:p>
        </w:tc>
      </w:tr>
      <w:tr w:rsidR="006B12B1" w:rsidRPr="00AE0AA0" w14:paraId="2F9034E3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2EBF3C5" w14:textId="77777777"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28DB7BA8" w14:textId="511A712D" w:rsidR="006B12B1" w:rsidRPr="00116B43" w:rsidRDefault="2BD2FCD0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BD2FCD0">
              <w:rPr>
                <w:sz w:val="22"/>
                <w:szCs w:val="22"/>
              </w:rPr>
              <w:t>Wed. – 03/03/2021</w:t>
            </w:r>
          </w:p>
        </w:tc>
        <w:tc>
          <w:tcPr>
            <w:tcW w:w="7043" w:type="dxa"/>
          </w:tcPr>
          <w:p w14:paraId="4E3CE990" w14:textId="63242B00" w:rsidR="006B12B1" w:rsidRDefault="27BA18B1" w:rsidP="27BA18B1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11: Jesus Christ and the Works of Mercy</w:t>
            </w:r>
          </w:p>
          <w:p w14:paraId="7A34C149" w14:textId="0864DC9A" w:rsidR="006B12B1" w:rsidRDefault="27BA18B1" w:rsidP="27BA18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iCs/>
                <w:color w:val="050038"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</w:t>
            </w:r>
            <w:r w:rsidRPr="27BA18B1">
              <w:rPr>
                <w:rFonts w:ascii="Calibri" w:eastAsia="Calibri" w:hAnsi="Calibri" w:cs="Calibri"/>
                <w:i/>
                <w:iCs/>
                <w:color w:val="050038"/>
                <w:sz w:val="22"/>
                <w:szCs w:val="22"/>
              </w:rPr>
              <w:t>Why are the works of mercy an essential part of Christian discipleship?</w:t>
            </w:r>
          </w:p>
        </w:tc>
      </w:tr>
      <w:tr w:rsidR="006B12B1" w:rsidRPr="00AE0AA0" w14:paraId="570660F2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D98A12B" w14:textId="77777777"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5F7D98E0" w14:textId="1613185A" w:rsidR="006B12B1" w:rsidRPr="00116B43" w:rsidRDefault="06D7A839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03/10/2021</w:t>
            </w:r>
          </w:p>
        </w:tc>
        <w:tc>
          <w:tcPr>
            <w:tcW w:w="7043" w:type="dxa"/>
          </w:tcPr>
          <w:p w14:paraId="2CC72231" w14:textId="5ABD0005" w:rsidR="00864728" w:rsidRDefault="27BA18B1" w:rsidP="27BA18B1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12:  Jesus Christ Reveals the Truth to Us</w:t>
            </w:r>
          </w:p>
          <w:p w14:paraId="706956AD" w14:textId="5A646C9B" w:rsidR="00864728" w:rsidRDefault="27BA18B1" w:rsidP="27BA18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color w:val="FF0000"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</w:t>
            </w:r>
            <w:r w:rsidRPr="27BA18B1">
              <w:rPr>
                <w:rFonts w:ascii="Calibri" w:eastAsia="Calibri" w:hAnsi="Calibri" w:cs="Calibri"/>
                <w:i/>
                <w:iCs/>
                <w:color w:val="050038"/>
                <w:sz w:val="22"/>
                <w:szCs w:val="22"/>
              </w:rPr>
              <w:t>Why is the concept of obj</w:t>
            </w:r>
            <w:r w:rsidRPr="27BA18B1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ective t</w:t>
            </w:r>
            <w:r w:rsidRPr="27BA18B1">
              <w:rPr>
                <w:rFonts w:ascii="Calibri" w:eastAsia="Calibri" w:hAnsi="Calibri" w:cs="Calibri"/>
                <w:i/>
                <w:iCs/>
                <w:color w:val="050038"/>
                <w:sz w:val="22"/>
                <w:szCs w:val="22"/>
              </w:rPr>
              <w:t>ruth essential to living an authentic, moral life?</w:t>
            </w:r>
          </w:p>
        </w:tc>
      </w:tr>
      <w:tr w:rsidR="006B12B1" w:rsidRPr="00AE0AA0" w14:paraId="6B671CA6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2946DB82" w14:textId="77777777"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1486283C" w14:textId="76986A8F" w:rsidR="006B12B1" w:rsidRPr="00116B43" w:rsidRDefault="06D7A839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03/17/2021</w:t>
            </w:r>
          </w:p>
        </w:tc>
        <w:tc>
          <w:tcPr>
            <w:tcW w:w="7043" w:type="dxa"/>
          </w:tcPr>
          <w:p w14:paraId="333356ED" w14:textId="6DF60256" w:rsidR="006B12B1" w:rsidRDefault="2BD2FCD0" w:rsidP="27BA18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BD2FCD0">
              <w:rPr>
                <w:sz w:val="22"/>
                <w:szCs w:val="22"/>
              </w:rPr>
              <w:t>NO CLASS – SPRING BREAK</w:t>
            </w:r>
          </w:p>
        </w:tc>
      </w:tr>
      <w:tr w:rsidR="006B12B1" w:rsidRPr="00AE0AA0" w14:paraId="781328D8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5997CC1D" w14:textId="77777777" w:rsidR="006B12B1" w:rsidRDefault="006B12B1" w:rsidP="006B12B1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324D462F" w14:textId="45417A4D" w:rsidR="006B12B1" w:rsidRPr="00116B43" w:rsidRDefault="06D7A839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03/24/2021</w:t>
            </w:r>
          </w:p>
        </w:tc>
        <w:tc>
          <w:tcPr>
            <w:tcW w:w="7043" w:type="dxa"/>
          </w:tcPr>
          <w:p w14:paraId="4EEC5EFB" w14:textId="77777777" w:rsidR="00864728" w:rsidRDefault="2BD2FCD0" w:rsidP="2BD2FCD0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22"/>
                <w:szCs w:val="22"/>
              </w:rPr>
            </w:pPr>
            <w:r w:rsidRPr="2BD2FCD0">
              <w:rPr>
                <w:b/>
                <w:bCs/>
                <w:sz w:val="22"/>
                <w:szCs w:val="22"/>
              </w:rPr>
              <w:t>Unit Review</w:t>
            </w:r>
          </w:p>
          <w:p w14:paraId="7F69FB06" w14:textId="0CD3654E" w:rsidR="00864728" w:rsidRDefault="2BD2FCD0" w:rsidP="2BD2FCD0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BD2FCD0">
              <w:rPr>
                <w:sz w:val="22"/>
                <w:szCs w:val="22"/>
              </w:rPr>
              <w:t>EQ:</w:t>
            </w:r>
          </w:p>
        </w:tc>
      </w:tr>
      <w:tr w:rsidR="00250112" w:rsidRPr="00AE0AA0" w14:paraId="62DA2FAD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728" w:type="dxa"/>
            <w:gridSpan w:val="3"/>
            <w:shd w:val="clear" w:color="auto" w:fill="4472C4" w:themeFill="accent1"/>
            <w:vAlign w:val="center"/>
          </w:tcPr>
          <w:p w14:paraId="186E4B8A" w14:textId="6774B0E7" w:rsidR="00250112" w:rsidRPr="00250112" w:rsidRDefault="00250112" w:rsidP="00250112">
            <w:pPr>
              <w:spacing w:before="80"/>
              <w:ind w:left="295" w:hanging="180"/>
              <w:contextualSpacing/>
              <w:rPr>
                <w:rFonts w:ascii="Malgun Gothic" w:eastAsia="Malgun Gothic" w:hAnsi="Malgun Gothic"/>
                <w:b/>
                <w:color w:val="FFFFFF" w:themeColor="background1"/>
                <w:sz w:val="22"/>
              </w:rPr>
            </w:pPr>
            <w:r w:rsidRPr="00250112">
              <w:rPr>
                <w:rFonts w:ascii="Malgun Gothic" w:eastAsia="Malgun Gothic" w:hAnsi="Malgun Gothic"/>
                <w:b/>
                <w:color w:val="FFFFFF" w:themeColor="background1"/>
                <w:sz w:val="22"/>
                <w:szCs w:val="22"/>
              </w:rPr>
              <w:t xml:space="preserve">Unit 4 – How Do We Become Missionary Disciples of Jesus? </w:t>
            </w:r>
          </w:p>
        </w:tc>
      </w:tr>
      <w:tr w:rsidR="00864728" w:rsidRPr="00AE0AA0" w14:paraId="5C06D7C9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110FFD37" w14:textId="77777777" w:rsidR="00864728" w:rsidRDefault="00864728" w:rsidP="00864728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466A7D45" w14:textId="69DA9B1F" w:rsidR="00864728" w:rsidRPr="00116B43" w:rsidRDefault="06D7A839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06D7A839">
              <w:rPr>
                <w:sz w:val="22"/>
                <w:szCs w:val="22"/>
              </w:rPr>
              <w:t>Wed. – 03/31/2021</w:t>
            </w:r>
          </w:p>
        </w:tc>
        <w:tc>
          <w:tcPr>
            <w:tcW w:w="7043" w:type="dxa"/>
          </w:tcPr>
          <w:p w14:paraId="2629EE87" w14:textId="69501EC4" w:rsidR="00783680" w:rsidRDefault="27BA18B1" w:rsidP="27BA18B1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13: The Marks of a Christian Disciple</w:t>
            </w:r>
          </w:p>
          <w:p w14:paraId="7E7B30EC" w14:textId="167473AB" w:rsidR="00783680" w:rsidRDefault="27BA18B1" w:rsidP="27BA18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</w:t>
            </w:r>
            <w:r w:rsidRPr="27BA18B1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What is required of me to live as an authentic disciple of Jesus Christ?</w:t>
            </w:r>
          </w:p>
        </w:tc>
      </w:tr>
      <w:tr w:rsidR="00864728" w:rsidRPr="00AE0AA0" w14:paraId="3D66AF79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6B699379" w14:textId="77777777" w:rsidR="00864728" w:rsidRDefault="00864728" w:rsidP="00864728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3D8EE1D7" w14:textId="5071758C" w:rsidR="00864728" w:rsidRPr="00116B43" w:rsidRDefault="2BD2FCD0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BD2FCD0">
              <w:rPr>
                <w:sz w:val="22"/>
                <w:szCs w:val="22"/>
              </w:rPr>
              <w:t>Wed. – 04/07/2021</w:t>
            </w:r>
          </w:p>
        </w:tc>
        <w:tc>
          <w:tcPr>
            <w:tcW w:w="7043" w:type="dxa"/>
          </w:tcPr>
          <w:p w14:paraId="6807F341" w14:textId="4552607A" w:rsidR="00783680" w:rsidRDefault="2BD2FCD0" w:rsidP="2BD2FCD0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BD2FCD0">
              <w:rPr>
                <w:sz w:val="22"/>
                <w:szCs w:val="22"/>
              </w:rPr>
              <w:t>NO CLASS – HOLY WEEK</w:t>
            </w:r>
          </w:p>
        </w:tc>
      </w:tr>
      <w:tr w:rsidR="27BA18B1" w14:paraId="2A1CC1B6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131109C7" w14:textId="35559819" w:rsidR="27BA18B1" w:rsidRDefault="27BA18B1" w:rsidP="27BA18B1">
            <w:pPr>
              <w:rPr>
                <w:sz w:val="22"/>
                <w:szCs w:val="22"/>
              </w:rPr>
            </w:pPr>
          </w:p>
        </w:tc>
        <w:tc>
          <w:tcPr>
            <w:tcW w:w="2520" w:type="dxa"/>
          </w:tcPr>
          <w:p w14:paraId="4F99537A" w14:textId="7123A695" w:rsidR="27BA18B1" w:rsidRDefault="2BD2FCD0" w:rsidP="27BA18B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BD2FCD0">
              <w:rPr>
                <w:sz w:val="22"/>
                <w:szCs w:val="22"/>
              </w:rPr>
              <w:t>Wed. - 04/14/2021</w:t>
            </w:r>
          </w:p>
        </w:tc>
        <w:tc>
          <w:tcPr>
            <w:tcW w:w="7043" w:type="dxa"/>
          </w:tcPr>
          <w:p w14:paraId="5181855B" w14:textId="466ABBF1" w:rsidR="27BA18B1" w:rsidRDefault="2BD2FCD0" w:rsidP="2BD2FCD0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BD2FCD0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14: Living as a Missionary Disciple</w:t>
            </w:r>
          </w:p>
          <w:p w14:paraId="0AEC009A" w14:textId="161E09E5" w:rsidR="27BA18B1" w:rsidRDefault="2BD2FCD0" w:rsidP="2BD2FC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2BD2FCD0">
              <w:rPr>
                <w:sz w:val="22"/>
                <w:szCs w:val="22"/>
              </w:rPr>
              <w:t xml:space="preserve">EQ: </w:t>
            </w:r>
            <w:r w:rsidRPr="2BD2FCD0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 I as a Christian share in the mission of Jesus Christ?</w:t>
            </w:r>
          </w:p>
        </w:tc>
      </w:tr>
      <w:tr w:rsidR="00864728" w:rsidRPr="00AE0AA0" w14:paraId="6DF398C8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3FE9F23F" w14:textId="77777777" w:rsidR="00864728" w:rsidRDefault="00864728" w:rsidP="00864728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2C03FB6B" w14:textId="5C4ACAA6" w:rsidR="00864728" w:rsidRPr="00116B43" w:rsidRDefault="2BD2FCD0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BD2FCD0">
              <w:rPr>
                <w:sz w:val="22"/>
                <w:szCs w:val="22"/>
              </w:rPr>
              <w:t>Wed. – 04/21/2021</w:t>
            </w:r>
          </w:p>
        </w:tc>
        <w:tc>
          <w:tcPr>
            <w:tcW w:w="7043" w:type="dxa"/>
          </w:tcPr>
          <w:p w14:paraId="2BF31949" w14:textId="0F4F1348" w:rsidR="00783680" w:rsidRDefault="27BA18B1" w:rsidP="27BA18B1">
            <w:pPr>
              <w:pStyle w:val="Topic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15: Vocation: Universal and Personal</w:t>
            </w:r>
          </w:p>
          <w:p w14:paraId="3E66DEEB" w14:textId="3399FDA3" w:rsidR="00783680" w:rsidRDefault="27BA18B1" w:rsidP="27BA18B1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</w:t>
            </w:r>
            <w:r w:rsidRPr="27BA18B1">
              <w:rPr>
                <w:rFonts w:ascii="Calibri" w:eastAsia="Calibri" w:hAnsi="Calibri" w:cs="Calibri"/>
                <w:sz w:val="22"/>
                <w:szCs w:val="22"/>
              </w:rPr>
              <w:t xml:space="preserve">  </w:t>
            </w:r>
            <w:r w:rsidRPr="27BA18B1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is my vocation rooted in my relationship with Jesus Christ?</w:t>
            </w:r>
          </w:p>
        </w:tc>
      </w:tr>
      <w:tr w:rsidR="00864728" w:rsidRPr="00AE0AA0" w14:paraId="25009D88" w14:textId="77777777" w:rsidTr="002501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1F72F646" w14:textId="77777777" w:rsidR="00864728" w:rsidRDefault="00864728" w:rsidP="00864728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28609A07" w14:textId="212D6254" w:rsidR="00864728" w:rsidRPr="00116B43" w:rsidRDefault="2BD2FCD0" w:rsidP="27BA18B1">
            <w:pPr>
              <w:spacing w:before="80"/>
              <w:ind w:left="361" w:hanging="337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BD2FCD0">
              <w:rPr>
                <w:sz w:val="22"/>
                <w:szCs w:val="22"/>
              </w:rPr>
              <w:t>Wed. – 04/28/2021</w:t>
            </w:r>
          </w:p>
        </w:tc>
        <w:tc>
          <w:tcPr>
            <w:tcW w:w="7043" w:type="dxa"/>
          </w:tcPr>
          <w:p w14:paraId="34DFC6C5" w14:textId="1F3DBF14" w:rsidR="00783680" w:rsidRDefault="27BA18B1" w:rsidP="27BA18B1">
            <w:pPr>
              <w:pStyle w:val="Topic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</w:pPr>
            <w:r w:rsidRPr="27BA18B1">
              <w:rPr>
                <w:rFonts w:asciiTheme="minorHAnsi" w:eastAsiaTheme="minorEastAsia" w:hAnsiTheme="minorHAnsi" w:cstheme="minorBidi"/>
                <w:bCs/>
                <w:sz w:val="22"/>
                <w:szCs w:val="22"/>
              </w:rPr>
              <w:t>Theme 16: Community, Belonging, and Discipleship</w:t>
            </w:r>
          </w:p>
          <w:p w14:paraId="138364B9" w14:textId="47B72C32" w:rsidR="00783680" w:rsidRDefault="27BA18B1" w:rsidP="27BA18B1">
            <w:pPr>
              <w:spacing w:before="80"/>
              <w:contextualSpacing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Calibri" w:hAnsi="Calibri" w:cs="Calibri"/>
                <w:i/>
                <w:iCs/>
                <w:sz w:val="22"/>
                <w:szCs w:val="22"/>
              </w:rPr>
            </w:pPr>
            <w:r w:rsidRPr="27BA18B1">
              <w:rPr>
                <w:sz w:val="22"/>
                <w:szCs w:val="22"/>
              </w:rPr>
              <w:t xml:space="preserve">EQ: </w:t>
            </w:r>
            <w:r w:rsidRPr="27BA18B1">
              <w:rPr>
                <w:rFonts w:ascii="Calibri" w:eastAsia="Calibri" w:hAnsi="Calibri" w:cs="Calibri"/>
                <w:i/>
                <w:iCs/>
                <w:sz w:val="22"/>
                <w:szCs w:val="22"/>
              </w:rPr>
              <w:t>How does the Christian community impact my personal discipleship?</w:t>
            </w:r>
          </w:p>
        </w:tc>
      </w:tr>
      <w:tr w:rsidR="00864728" w:rsidRPr="00AE0AA0" w14:paraId="38D6A448" w14:textId="77777777" w:rsidTr="00250112">
        <w:trPr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5" w:type="dxa"/>
          </w:tcPr>
          <w:p w14:paraId="08CE6F91" w14:textId="77777777" w:rsidR="00864728" w:rsidRDefault="00864728" w:rsidP="00864728">
            <w:pPr>
              <w:spacing w:before="80"/>
              <w:contextualSpacing/>
              <w:rPr>
                <w:sz w:val="22"/>
              </w:rPr>
            </w:pPr>
          </w:p>
        </w:tc>
        <w:tc>
          <w:tcPr>
            <w:tcW w:w="2520" w:type="dxa"/>
          </w:tcPr>
          <w:p w14:paraId="1C9F82F7" w14:textId="2FBDD643" w:rsidR="00864728" w:rsidRPr="00116B43" w:rsidRDefault="2BD2FCD0" w:rsidP="27BA18B1">
            <w:pPr>
              <w:spacing w:before="80"/>
              <w:ind w:left="361" w:hanging="337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  <w:szCs w:val="22"/>
              </w:rPr>
            </w:pPr>
            <w:r w:rsidRPr="2BD2FCD0">
              <w:rPr>
                <w:sz w:val="22"/>
                <w:szCs w:val="22"/>
              </w:rPr>
              <w:t>Wed. – 05/05/2021</w:t>
            </w:r>
          </w:p>
        </w:tc>
        <w:tc>
          <w:tcPr>
            <w:tcW w:w="7043" w:type="dxa"/>
          </w:tcPr>
          <w:p w14:paraId="4FBF8BE4" w14:textId="77777777" w:rsidR="00864728" w:rsidRPr="00783680" w:rsidRDefault="00783680" w:rsidP="00864728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2"/>
              </w:rPr>
            </w:pPr>
            <w:r w:rsidRPr="00783680">
              <w:rPr>
                <w:b/>
                <w:sz w:val="22"/>
              </w:rPr>
              <w:t>Unit Review</w:t>
            </w:r>
          </w:p>
          <w:p w14:paraId="7DD49D13" w14:textId="77777777" w:rsidR="00783680" w:rsidRDefault="00783680" w:rsidP="00864728">
            <w:pPr>
              <w:spacing w:before="80"/>
              <w:contextualSpacing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2"/>
              </w:rPr>
            </w:pPr>
            <w:r>
              <w:rPr>
                <w:sz w:val="22"/>
              </w:rPr>
              <w:t>EQ:</w:t>
            </w:r>
          </w:p>
        </w:tc>
      </w:tr>
    </w:tbl>
    <w:p w14:paraId="61CDCEAD" w14:textId="77777777" w:rsidR="00A81BC5" w:rsidRPr="00433E99" w:rsidRDefault="00A81BC5" w:rsidP="004A09B5">
      <w:pPr>
        <w:spacing w:after="0"/>
        <w:rPr>
          <w:rFonts w:eastAsiaTheme="majorEastAsia"/>
          <w:sz w:val="12"/>
        </w:rPr>
      </w:pPr>
    </w:p>
    <w:sectPr w:rsidR="00A81BC5" w:rsidRPr="00433E99" w:rsidSect="003C270D">
      <w:footerReference w:type="default" r:id="rId9"/>
      <w:pgSz w:w="12240" w:h="15840"/>
      <w:pgMar w:top="720" w:right="900" w:bottom="810" w:left="720" w:header="720" w:footer="19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489A4D" w14:textId="77777777" w:rsidR="00D46ADD" w:rsidRDefault="00D46ADD" w:rsidP="00433E99">
      <w:pPr>
        <w:spacing w:after="0" w:line="240" w:lineRule="auto"/>
      </w:pPr>
      <w:r>
        <w:separator/>
      </w:r>
    </w:p>
  </w:endnote>
  <w:endnote w:type="continuationSeparator" w:id="0">
    <w:p w14:paraId="31AA1512" w14:textId="77777777" w:rsidR="00D46ADD" w:rsidRDefault="00D46ADD" w:rsidP="00433E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5000" w:type="pct"/>
      <w:tblCellMar>
        <w:left w:w="0" w:type="dxa"/>
        <w:right w:w="0" w:type="dxa"/>
      </w:tblCellMar>
      <w:tblLook w:val="0620" w:firstRow="1" w:lastRow="0" w:firstColumn="0" w:lastColumn="0" w:noHBand="1" w:noVBand="1"/>
      <w:tblDescription w:val="Footer table with date, document title, and page number"/>
    </w:tblPr>
    <w:tblGrid>
      <w:gridCol w:w="3006"/>
      <w:gridCol w:w="2213"/>
      <w:gridCol w:w="5000"/>
      <w:gridCol w:w="401"/>
    </w:tblGrid>
    <w:tr w:rsidR="002F1C94" w14:paraId="5043CB0F" w14:textId="77777777" w:rsidTr="003C270D">
      <w:tc>
        <w:tcPr>
          <w:tcW w:w="1415" w:type="pct"/>
        </w:tcPr>
        <w:p w14:paraId="07459315" w14:textId="77777777" w:rsidR="002F1C94" w:rsidRDefault="002F1C94" w:rsidP="001F729A">
          <w:pPr>
            <w:pStyle w:val="Footer"/>
          </w:pPr>
        </w:p>
      </w:tc>
      <w:tc>
        <w:tcPr>
          <w:tcW w:w="1042" w:type="pct"/>
        </w:tcPr>
        <w:p w14:paraId="6537F28F" w14:textId="77777777" w:rsidR="002F1C94" w:rsidRDefault="002F1C94" w:rsidP="001F729A">
          <w:pPr>
            <w:pStyle w:val="Footer"/>
          </w:pPr>
        </w:p>
      </w:tc>
      <w:tc>
        <w:tcPr>
          <w:tcW w:w="2354" w:type="pct"/>
        </w:tcPr>
        <w:p w14:paraId="6DFB9E20" w14:textId="77777777" w:rsidR="002F1C94" w:rsidRDefault="002F1C94" w:rsidP="001F729A">
          <w:pPr>
            <w:pStyle w:val="Footer"/>
          </w:pPr>
        </w:p>
      </w:tc>
      <w:tc>
        <w:tcPr>
          <w:tcW w:w="189" w:type="pct"/>
        </w:tcPr>
        <w:p w14:paraId="70DF9E56" w14:textId="77777777" w:rsidR="002F1C94" w:rsidRDefault="002F1C94" w:rsidP="002F1C94">
          <w:pPr>
            <w:pStyle w:val="Footer"/>
            <w:jc w:val="right"/>
          </w:pPr>
        </w:p>
      </w:tc>
    </w:tr>
  </w:tbl>
  <w:p w14:paraId="44E871BC" w14:textId="77777777" w:rsidR="002F1C94" w:rsidRDefault="002F1C94" w:rsidP="002F1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F5A7AE" w14:textId="77777777" w:rsidR="00D46ADD" w:rsidRDefault="00D46ADD" w:rsidP="00433E99">
      <w:pPr>
        <w:spacing w:after="0" w:line="240" w:lineRule="auto"/>
      </w:pPr>
      <w:r>
        <w:separator/>
      </w:r>
    </w:p>
  </w:footnote>
  <w:footnote w:type="continuationSeparator" w:id="0">
    <w:p w14:paraId="30B12F48" w14:textId="77777777" w:rsidR="00D46ADD" w:rsidRDefault="00D46ADD" w:rsidP="00433E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FD3F36"/>
    <w:multiLevelType w:val="multilevel"/>
    <w:tmpl w:val="577CB37E"/>
    <w:styleLink w:val="BriansCustom"/>
    <w:lvl w:ilvl="0">
      <w:start w:val="1"/>
      <w:numFmt w:val="ordinal"/>
      <w:lvlText w:val="%1."/>
      <w:lvlJc w:val="left"/>
      <w:pPr>
        <w:ind w:left="720" w:hanging="360"/>
      </w:pPr>
      <w:rPr>
        <w:rFonts w:asciiTheme="minorHAnsi" w:hAnsiTheme="minorHAnsi" w:hint="default"/>
        <w:sz w:val="24"/>
        <w:szCs w:val="24"/>
      </w:rPr>
    </w:lvl>
    <w:lvl w:ilvl="1">
      <w:start w:val="1"/>
      <w:numFmt w:val="upperRoman"/>
      <w:lvlText w:val="%2."/>
      <w:lvlJc w:val="left"/>
      <w:pPr>
        <w:ind w:left="1440" w:hanging="360"/>
      </w:pPr>
    </w:lvl>
    <w:lvl w:ilvl="2">
      <w:start w:val="1"/>
      <w:numFmt w:val="upperLetter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Calibri Light" w:hAnsi="Calibri Light"/>
        <w:sz w:val="22"/>
      </w:r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3F70"/>
    <w:multiLevelType w:val="hybridMultilevel"/>
    <w:tmpl w:val="A7E47B6E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jAzsDAysjAytDAxNTBX0lEKTi0uzszPAykwrAUAZO1maywAAAA="/>
  </w:docVars>
  <w:rsids>
    <w:rsidRoot w:val="00D242A8"/>
    <w:rsid w:val="000021F1"/>
    <w:rsid w:val="000B28B3"/>
    <w:rsid w:val="000C4AE1"/>
    <w:rsid w:val="000D4FB3"/>
    <w:rsid w:val="0010323F"/>
    <w:rsid w:val="00116B43"/>
    <w:rsid w:val="00122DDE"/>
    <w:rsid w:val="0013194F"/>
    <w:rsid w:val="001510F1"/>
    <w:rsid w:val="001E2968"/>
    <w:rsid w:val="001E6FE5"/>
    <w:rsid w:val="001F729A"/>
    <w:rsid w:val="002225D0"/>
    <w:rsid w:val="00250112"/>
    <w:rsid w:val="002A2A07"/>
    <w:rsid w:val="002F1C94"/>
    <w:rsid w:val="002F7D3E"/>
    <w:rsid w:val="00312CDE"/>
    <w:rsid w:val="00340135"/>
    <w:rsid w:val="003619F7"/>
    <w:rsid w:val="003C270D"/>
    <w:rsid w:val="003C4BAF"/>
    <w:rsid w:val="003D47C6"/>
    <w:rsid w:val="003E28E5"/>
    <w:rsid w:val="00425940"/>
    <w:rsid w:val="00433E99"/>
    <w:rsid w:val="00437CF8"/>
    <w:rsid w:val="00467804"/>
    <w:rsid w:val="004A09B5"/>
    <w:rsid w:val="004A243E"/>
    <w:rsid w:val="00513461"/>
    <w:rsid w:val="005169E3"/>
    <w:rsid w:val="0057668F"/>
    <w:rsid w:val="005B2802"/>
    <w:rsid w:val="005C25D3"/>
    <w:rsid w:val="006214FE"/>
    <w:rsid w:val="0065207D"/>
    <w:rsid w:val="00662AB9"/>
    <w:rsid w:val="00682188"/>
    <w:rsid w:val="006B12B1"/>
    <w:rsid w:val="006E34E0"/>
    <w:rsid w:val="0072670F"/>
    <w:rsid w:val="00782514"/>
    <w:rsid w:val="00783680"/>
    <w:rsid w:val="007D392E"/>
    <w:rsid w:val="007E5C0E"/>
    <w:rsid w:val="00825D3B"/>
    <w:rsid w:val="008516A5"/>
    <w:rsid w:val="00864728"/>
    <w:rsid w:val="00883F82"/>
    <w:rsid w:val="008C78C6"/>
    <w:rsid w:val="008E166C"/>
    <w:rsid w:val="00911CAA"/>
    <w:rsid w:val="00915889"/>
    <w:rsid w:val="0096650A"/>
    <w:rsid w:val="00973681"/>
    <w:rsid w:val="00983190"/>
    <w:rsid w:val="00987C16"/>
    <w:rsid w:val="009C43AD"/>
    <w:rsid w:val="009F2DC8"/>
    <w:rsid w:val="00A05391"/>
    <w:rsid w:val="00A403C5"/>
    <w:rsid w:val="00A55047"/>
    <w:rsid w:val="00A81BC5"/>
    <w:rsid w:val="00AD132D"/>
    <w:rsid w:val="00AE0AA0"/>
    <w:rsid w:val="00B27E15"/>
    <w:rsid w:val="00B3376D"/>
    <w:rsid w:val="00B910D9"/>
    <w:rsid w:val="00B91FF2"/>
    <w:rsid w:val="00BE1838"/>
    <w:rsid w:val="00C3500B"/>
    <w:rsid w:val="00C428BE"/>
    <w:rsid w:val="00C508DC"/>
    <w:rsid w:val="00C5234D"/>
    <w:rsid w:val="00D207A1"/>
    <w:rsid w:val="00D242A8"/>
    <w:rsid w:val="00D46ADD"/>
    <w:rsid w:val="00E3356A"/>
    <w:rsid w:val="00E33B15"/>
    <w:rsid w:val="00E43035"/>
    <w:rsid w:val="00EC027E"/>
    <w:rsid w:val="00ED333F"/>
    <w:rsid w:val="00F34452"/>
    <w:rsid w:val="00FB78E1"/>
    <w:rsid w:val="00FD777D"/>
    <w:rsid w:val="06D7A839"/>
    <w:rsid w:val="087FC17B"/>
    <w:rsid w:val="12F7BC01"/>
    <w:rsid w:val="27BA18B1"/>
    <w:rsid w:val="2BD2FCD0"/>
    <w:rsid w:val="2E692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84618F3"/>
  <w15:docId w15:val="{D95B55FD-CCC7-463F-B205-3BA424DDD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1"/>
        <w:szCs w:val="21"/>
        <w:lang w:val="en-US" w:eastAsia="en-US" w:bidi="ar-SA"/>
      </w:rPr>
    </w:rPrDefault>
    <w:pPrDefault>
      <w:pPr>
        <w:spacing w:after="12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2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047"/>
  </w:style>
  <w:style w:type="paragraph" w:styleId="Heading1">
    <w:name w:val="heading 1"/>
    <w:basedOn w:val="Normal"/>
    <w:next w:val="Normal"/>
    <w:link w:val="Heading1Char"/>
    <w:uiPriority w:val="9"/>
    <w:qFormat/>
    <w:rsid w:val="00D242A8"/>
    <w:pPr>
      <w:keepNext/>
      <w:keepLines/>
      <w:pBdr>
        <w:bottom w:val="single" w:sz="4" w:space="1" w:color="4472C4" w:themeColor="accent1"/>
      </w:pBdr>
      <w:spacing w:before="400" w:after="4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242A8"/>
    <w:pPr>
      <w:keepNext/>
      <w:keepLines/>
      <w:spacing w:before="16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242A8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242A8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42A8"/>
    <w:pPr>
      <w:keepNext/>
      <w:keepLines/>
      <w:spacing w:before="80" w:after="0"/>
      <w:outlineLvl w:val="4"/>
    </w:pPr>
    <w:rPr>
      <w:rFonts w:asciiTheme="majorHAnsi" w:eastAsiaTheme="majorEastAsia" w:hAnsiTheme="majorHAnsi" w:cstheme="majorBidi"/>
      <w:i/>
      <w:iCs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42A8"/>
    <w:pPr>
      <w:keepNext/>
      <w:keepLines/>
      <w:spacing w:before="80" w:after="0"/>
      <w:outlineLvl w:val="5"/>
    </w:pPr>
    <w:rPr>
      <w:rFonts w:asciiTheme="majorHAnsi" w:eastAsiaTheme="majorEastAsia" w:hAnsiTheme="majorHAnsi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242A8"/>
    <w:pPr>
      <w:keepNext/>
      <w:keepLines/>
      <w:spacing w:before="80" w:after="0"/>
      <w:outlineLvl w:val="6"/>
    </w:pPr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242A8"/>
    <w:pPr>
      <w:keepNext/>
      <w:keepLines/>
      <w:spacing w:before="80" w:after="0"/>
      <w:outlineLvl w:val="7"/>
    </w:pPr>
    <w:rPr>
      <w:rFonts w:asciiTheme="majorHAnsi" w:eastAsiaTheme="majorEastAsia" w:hAnsiTheme="majorHAnsi" w:cstheme="majorBidi"/>
      <w:smallCaps/>
      <w:color w:val="595959" w:themeColor="text1" w:themeTint="A6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242A8"/>
    <w:pPr>
      <w:keepNext/>
      <w:keepLines/>
      <w:spacing w:before="80" w:after="0"/>
      <w:outlineLvl w:val="8"/>
    </w:pPr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riansCustom">
    <w:name w:val="Brian's Custom"/>
    <w:uiPriority w:val="99"/>
    <w:rsid w:val="00C3500B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D242A8"/>
    <w:rPr>
      <w:rFonts w:asciiTheme="majorHAnsi" w:eastAsiaTheme="majorEastAsia" w:hAnsiTheme="majorHAnsi" w:cstheme="majorBidi"/>
      <w:color w:val="2F5496" w:themeColor="accent1" w:themeShade="BF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D242A8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D242A8"/>
    <w:rPr>
      <w:rFonts w:asciiTheme="majorHAnsi" w:eastAsiaTheme="majorEastAsia" w:hAnsiTheme="majorHAnsi" w:cstheme="majorBidi"/>
      <w:color w:val="404040" w:themeColor="text1" w:themeTint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242A8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42A8"/>
    <w:rPr>
      <w:rFonts w:asciiTheme="majorHAnsi" w:eastAsiaTheme="majorEastAsia" w:hAnsiTheme="majorHAnsi" w:cstheme="majorBidi"/>
      <w:i/>
      <w:iCs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42A8"/>
    <w:rPr>
      <w:rFonts w:asciiTheme="majorHAnsi" w:eastAsiaTheme="majorEastAsia" w:hAnsiTheme="majorHAnsi" w:cstheme="majorBidi"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242A8"/>
    <w:rPr>
      <w:rFonts w:asciiTheme="majorHAnsi" w:eastAsiaTheme="majorEastAsia" w:hAnsiTheme="majorHAnsi" w:cstheme="majorBidi"/>
      <w:i/>
      <w:iCs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242A8"/>
    <w:rPr>
      <w:rFonts w:asciiTheme="majorHAnsi" w:eastAsiaTheme="majorEastAsia" w:hAnsiTheme="majorHAnsi" w:cstheme="majorBidi"/>
      <w:smallCaps/>
      <w:color w:val="595959" w:themeColor="text1" w:themeTint="A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242A8"/>
    <w:rPr>
      <w:rFonts w:asciiTheme="majorHAnsi" w:eastAsiaTheme="majorEastAsia" w:hAnsiTheme="majorHAnsi" w:cstheme="majorBidi"/>
      <w:i/>
      <w:iCs/>
      <w:smallCaps/>
      <w:color w:val="595959" w:themeColor="text1" w:themeTint="A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242A8"/>
    <w:pPr>
      <w:spacing w:line="240" w:lineRule="auto"/>
    </w:pPr>
    <w:rPr>
      <w:b/>
      <w:b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D242A8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character" w:customStyle="1" w:styleId="TitleChar">
    <w:name w:val="Title Char"/>
    <w:basedOn w:val="DefaultParagraphFont"/>
    <w:link w:val="Title"/>
    <w:uiPriority w:val="10"/>
    <w:rsid w:val="00D242A8"/>
    <w:rPr>
      <w:rFonts w:asciiTheme="majorHAnsi" w:eastAsiaTheme="majorEastAsia" w:hAnsiTheme="majorHAnsi" w:cstheme="majorBidi"/>
      <w:color w:val="2F5496" w:themeColor="accent1" w:themeShade="BF"/>
      <w:spacing w:val="-7"/>
      <w:sz w:val="80"/>
      <w:szCs w:val="80"/>
    </w:rPr>
  </w:style>
  <w:style w:type="paragraph" w:styleId="Subtitle">
    <w:name w:val="Subtitle"/>
    <w:basedOn w:val="Normal"/>
    <w:next w:val="Normal"/>
    <w:link w:val="SubtitleChar"/>
    <w:uiPriority w:val="11"/>
    <w:qFormat/>
    <w:rsid w:val="00D242A8"/>
    <w:pPr>
      <w:numPr>
        <w:ilvl w:val="1"/>
      </w:numPr>
      <w:spacing w:after="240" w:line="240" w:lineRule="auto"/>
    </w:pPr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customStyle="1" w:styleId="SubtitleChar">
    <w:name w:val="Subtitle Char"/>
    <w:basedOn w:val="DefaultParagraphFont"/>
    <w:link w:val="Subtitle"/>
    <w:uiPriority w:val="11"/>
    <w:rsid w:val="00D242A8"/>
    <w:rPr>
      <w:rFonts w:asciiTheme="majorHAnsi" w:eastAsiaTheme="majorEastAsia" w:hAnsiTheme="majorHAnsi" w:cstheme="majorBidi"/>
      <w:color w:val="404040" w:themeColor="text1" w:themeTint="BF"/>
      <w:sz w:val="30"/>
      <w:szCs w:val="30"/>
    </w:rPr>
  </w:style>
  <w:style w:type="character" w:styleId="Strong">
    <w:name w:val="Strong"/>
    <w:basedOn w:val="DefaultParagraphFont"/>
    <w:uiPriority w:val="22"/>
    <w:qFormat/>
    <w:rsid w:val="00D242A8"/>
    <w:rPr>
      <w:b/>
      <w:bCs/>
    </w:rPr>
  </w:style>
  <w:style w:type="character" w:styleId="Emphasis">
    <w:name w:val="Emphasis"/>
    <w:basedOn w:val="DefaultParagraphFont"/>
    <w:uiPriority w:val="20"/>
    <w:qFormat/>
    <w:rsid w:val="00D242A8"/>
    <w:rPr>
      <w:i/>
      <w:iCs/>
    </w:rPr>
  </w:style>
  <w:style w:type="paragraph" w:styleId="NoSpacing">
    <w:name w:val="No Spacing"/>
    <w:uiPriority w:val="1"/>
    <w:qFormat/>
    <w:rsid w:val="00D242A8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D242A8"/>
    <w:pPr>
      <w:spacing w:before="240" w:after="240" w:line="252" w:lineRule="auto"/>
      <w:ind w:left="864" w:right="864"/>
      <w:jc w:val="center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242A8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42A8"/>
    <w:pPr>
      <w:spacing w:before="100" w:beforeAutospacing="1" w:after="240"/>
      <w:ind w:left="864" w:right="864"/>
      <w:jc w:val="center"/>
    </w:pPr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42A8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D242A8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D242A8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D242A8"/>
    <w:rPr>
      <w:smallCaps/>
      <w:color w:val="404040" w:themeColor="text1" w:themeTint="BF"/>
    </w:rPr>
  </w:style>
  <w:style w:type="character" w:styleId="IntenseReference">
    <w:name w:val="Intense Reference"/>
    <w:basedOn w:val="DefaultParagraphFont"/>
    <w:uiPriority w:val="32"/>
    <w:qFormat/>
    <w:rsid w:val="00D242A8"/>
    <w:rPr>
      <w:b/>
      <w:bCs/>
      <w:smallCaps/>
      <w:u w:val="single"/>
    </w:rPr>
  </w:style>
  <w:style w:type="character" w:styleId="BookTitle">
    <w:name w:val="Book Title"/>
    <w:basedOn w:val="DefaultParagraphFont"/>
    <w:uiPriority w:val="33"/>
    <w:qFormat/>
    <w:rsid w:val="00D242A8"/>
    <w:rPr>
      <w:b/>
      <w:bCs/>
      <w:smallCap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242A8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D242A8"/>
    <w:rPr>
      <w:color w:val="808080"/>
    </w:rPr>
  </w:style>
  <w:style w:type="table" w:styleId="TableGrid">
    <w:name w:val="Table Grid"/>
    <w:basedOn w:val="TableNormal"/>
    <w:uiPriority w:val="39"/>
    <w:rsid w:val="00AE0A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0C4AE1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ListParagraph">
    <w:name w:val="List Paragraph"/>
    <w:basedOn w:val="Normal"/>
    <w:uiPriority w:val="34"/>
    <w:qFormat/>
    <w:rsid w:val="001E296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3E99"/>
  </w:style>
  <w:style w:type="paragraph" w:styleId="Footer">
    <w:name w:val="footer"/>
    <w:basedOn w:val="Normal"/>
    <w:link w:val="FooterChar"/>
    <w:uiPriority w:val="2"/>
    <w:unhideWhenUsed/>
    <w:rsid w:val="00433E9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2"/>
    <w:rsid w:val="00433E99"/>
  </w:style>
  <w:style w:type="paragraph" w:customStyle="1" w:styleId="Unit">
    <w:name w:val="Unit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Series">
    <w:name w:val="Series"/>
    <w:basedOn w:val="Heading3"/>
    <w:qFormat/>
    <w:rsid w:val="00911CAA"/>
    <w:pPr>
      <w:ind w:left="180"/>
    </w:pPr>
    <w:rPr>
      <w:b/>
      <w:color w:val="auto"/>
      <w:sz w:val="28"/>
    </w:rPr>
  </w:style>
  <w:style w:type="paragraph" w:customStyle="1" w:styleId="Topic">
    <w:name w:val="Topic"/>
    <w:basedOn w:val="Heading3"/>
    <w:qFormat/>
    <w:rsid w:val="00911CAA"/>
    <w:pPr>
      <w:ind w:left="180"/>
    </w:pPr>
    <w:rPr>
      <w:b/>
      <w:color w:val="auto"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33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3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ArchGH Template - Gradient Dark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ArchGH Template - Gradient Dark" id="{EEE2CD54-A64E-497C-AF95-A1C0502592F8}" vid="{ABA1EF86-3056-42C4-8755-3587AE7D895C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138DF9E9797C42AC9506FAF6981CD0" ma:contentTypeVersion="19" ma:contentTypeDescription="Create a new document." ma:contentTypeScope="" ma:versionID="abf142b660e7b978627f321115e36162">
  <xsd:schema xmlns:xsd="http://www.w3.org/2001/XMLSchema" xmlns:xs="http://www.w3.org/2001/XMLSchema" xmlns:p="http://schemas.microsoft.com/office/2006/metadata/properties" xmlns:ns2="3874cc77-9a06-4c51-989a-0eb30ee5c161" xmlns:ns3="b110272f-2d0c-4605-a98a-7f0e52a9e860" targetNamespace="http://schemas.microsoft.com/office/2006/metadata/properties" ma:root="true" ma:fieldsID="1396c95bd49cab057c8a4391861a412f" ns2:_="" ns3:_="">
    <xsd:import namespace="3874cc77-9a06-4c51-989a-0eb30ee5c161"/>
    <xsd:import namespace="b110272f-2d0c-4605-a98a-7f0e52a9e8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74cc77-9a06-4c51-989a-0eb30ee5c16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e01deb9-3a1b-4db3-b8b5-8d5e025bf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10272f-2d0c-4605-a98a-7f0e52a9e860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744b6b-1423-4cc9-ba3a-eed0a1e29a6f}" ma:internalName="TaxCatchAll" ma:showField="CatchAllData" ma:web="b110272f-2d0c-4605-a98a-7f0e52a9e8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10272f-2d0c-4605-a98a-7f0e52a9e860" xsi:nil="true"/>
    <lcf76f155ced4ddcb4097134ff3c332f xmlns="3874cc77-9a06-4c51-989a-0eb30ee5c16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1E95123-2F63-4AE5-B75F-769B84AF21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192E93-DA31-4BC1-8A28-371583AA6ABA}"/>
</file>

<file path=customXml/itemProps4.xml><?xml version="1.0" encoding="utf-8"?>
<ds:datastoreItem xmlns:ds="http://schemas.openxmlformats.org/officeDocument/2006/customXml" ds:itemID="{51780C64-A6F2-45CF-A47C-D921D9D37893}"/>
</file>

<file path=customXml/itemProps5.xml><?xml version="1.0" encoding="utf-8"?>
<ds:datastoreItem xmlns:ds="http://schemas.openxmlformats.org/officeDocument/2006/customXml" ds:itemID="{4F5F882D-44C0-471A-B018-06B0189220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546</Words>
  <Characters>3114</Characters>
  <Application>Microsoft Office Word</Application>
  <DocSecurity>0</DocSecurity>
  <Lines>25</Lines>
  <Paragraphs>7</Paragraphs>
  <ScaleCrop>false</ScaleCrop>
  <Company>Archdiocese of Galveston-Houston</Company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Henritze, Brian</dc:creator>
  <cp:keywords>Series:</cp:keywords>
  <dc:description/>
  <cp:lastModifiedBy>Brian Henritze</cp:lastModifiedBy>
  <cp:revision>12</cp:revision>
  <dcterms:created xsi:type="dcterms:W3CDTF">2019-04-01T20:20:00Z</dcterms:created>
  <dcterms:modified xsi:type="dcterms:W3CDTF">2020-07-07T15:25:00Z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0x010100A2138DF9E9797C42AC9506FAF6981CD0</vt:lpwstr>
  </property>
</Properties>
</file>